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5B" w:rsidRDefault="0070355B"/>
    <w:p w:rsidR="0048139E" w:rsidRDefault="0048139E">
      <w:r>
        <w:t xml:space="preserve">  </w:t>
      </w:r>
      <w:r w:rsidR="00620B12">
        <w:t xml:space="preserve">                                                              </w:t>
      </w:r>
      <w:r w:rsidR="00620B12">
        <w:drawing>
          <wp:inline distT="0" distB="0" distL="0" distR="0">
            <wp:extent cx="5419725" cy="1171575"/>
            <wp:effectExtent l="0" t="0" r="9525" b="9525"/>
            <wp:docPr id="2" name="Billede 2" descr="http://www.naesbycentret.dk/images/neasbycenter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esbycentret.dk/images/neasbycenteret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B12">
        <w:tab/>
      </w:r>
      <w:r>
        <w:br w:type="textWrapping" w:clear="all"/>
      </w:r>
    </w:p>
    <w:p w:rsidR="0048139E" w:rsidRDefault="00620B12" w:rsidP="004813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Kære</w:t>
      </w:r>
      <w:r w:rsidR="0048139E">
        <w:rPr>
          <w:rFonts w:ascii="Arial" w:hAnsi="Arial" w:cs="Arial"/>
        </w:rPr>
        <w:t xml:space="preserve"> spejdere og forældre</w:t>
      </w:r>
    </w:p>
    <w:p w:rsidR="0048139E" w:rsidRDefault="0048139E" w:rsidP="0048139E">
      <w:pPr>
        <w:jc w:val="center"/>
        <w:rPr>
          <w:rFonts w:ascii="Arial" w:hAnsi="Arial" w:cs="Arial"/>
          <w:b/>
        </w:rPr>
      </w:pPr>
    </w:p>
    <w:p w:rsidR="0048139E" w:rsidRDefault="0048139E" w:rsidP="0048139E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Som tidligere annonceret afholder vi </w:t>
      </w:r>
      <w:r w:rsidR="00620B12">
        <w:rPr>
          <w:rFonts w:ascii="Arial" w:hAnsi="Arial" w:cs="Arial"/>
        </w:rPr>
        <w:t xml:space="preserve">i år </w:t>
      </w:r>
      <w:r>
        <w:rPr>
          <w:rFonts w:ascii="Arial" w:hAnsi="Arial" w:cs="Arial"/>
        </w:rPr>
        <w:t xml:space="preserve">sommerlejr på Næsby Centret for hele gruppen. </w:t>
      </w:r>
    </w:p>
    <w:p w:rsidR="0048139E" w:rsidRDefault="0048139E" w:rsidP="0048139E">
      <w:pPr>
        <w:rPr>
          <w:rFonts w:ascii="Arial" w:hAnsi="Arial" w:cs="Arial"/>
        </w:rPr>
      </w:pPr>
    </w:p>
    <w:p w:rsidR="0048139E" w:rsidRDefault="00EA4741" w:rsidP="004813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Centret ligger på et meget naturskønt areal </w:t>
      </w:r>
      <w:r w:rsidR="001B1BD6">
        <w:rPr>
          <w:rFonts w:ascii="Arial" w:hAnsi="Arial" w:cs="Arial"/>
        </w:rPr>
        <w:t xml:space="preserve">ved Glumsø </w:t>
      </w:r>
      <w:r>
        <w:rPr>
          <w:rFonts w:ascii="Arial" w:hAnsi="Arial" w:cs="Arial"/>
        </w:rPr>
        <w:t>og er for alle spejderkorps. Derfor vil d</w:t>
      </w:r>
      <w:r w:rsidR="00047E38">
        <w:rPr>
          <w:rFonts w:ascii="Arial" w:hAnsi="Arial" w:cs="Arial"/>
        </w:rPr>
        <w:t>er også være andre spejdere på c</w:t>
      </w:r>
      <w:r>
        <w:rPr>
          <w:rFonts w:ascii="Arial" w:hAnsi="Arial" w:cs="Arial"/>
        </w:rPr>
        <w:t>entret mens vi er der. Der er mulighed for en masse aktiviteter, som vi vil benytte os af i løbet af ugen. Nogen ting vil vi lave gruppen samlet, andre grendelt og måske også noget af det sammen med de andre spejdere.</w:t>
      </w:r>
    </w:p>
    <w:p w:rsidR="00EA4741" w:rsidRDefault="00A72719" w:rsidP="0048139E">
      <w:pPr>
        <w:rPr>
          <w:rFonts w:ascii="Arial" w:hAnsi="Arial" w:cs="Arial"/>
        </w:rPr>
      </w:pPr>
      <w:r>
        <w:rPr>
          <w:rFonts w:ascii="Arial" w:hAnsi="Arial" w:cs="Arial"/>
        </w:rPr>
        <w:t>Det er et center der går meget</w:t>
      </w:r>
      <w:r w:rsidR="00B0502D">
        <w:rPr>
          <w:rFonts w:ascii="Arial" w:hAnsi="Arial" w:cs="Arial"/>
        </w:rPr>
        <w:t xml:space="preserve"> op i miljø og affaldssortering, samt et sted med</w:t>
      </w:r>
      <w:r w:rsidR="00EA4741">
        <w:rPr>
          <w:rFonts w:ascii="Arial" w:hAnsi="Arial" w:cs="Arial"/>
        </w:rPr>
        <w:t xml:space="preserve"> </w:t>
      </w:r>
      <w:r w:rsidR="00B0502D">
        <w:rPr>
          <w:rFonts w:ascii="Arial" w:hAnsi="Arial" w:cs="Arial"/>
        </w:rPr>
        <w:t>gode toilet- og badeforhold. Og så er der</w:t>
      </w:r>
      <w:r w:rsidR="00047E38">
        <w:rPr>
          <w:rFonts w:ascii="Arial" w:hAnsi="Arial" w:cs="Arial"/>
        </w:rPr>
        <w:t xml:space="preserve"> BIKSEN</w:t>
      </w:r>
      <w:r w:rsidR="00B0502D">
        <w:rPr>
          <w:rFonts w:ascii="Arial" w:hAnsi="Arial" w:cs="Arial"/>
        </w:rPr>
        <w:t>,</w:t>
      </w:r>
      <w:r w:rsidR="00047E38">
        <w:rPr>
          <w:rFonts w:ascii="Arial" w:hAnsi="Arial" w:cs="Arial"/>
        </w:rPr>
        <w:t xml:space="preserve"> hvor der sælges slik</w:t>
      </w:r>
      <w:r w:rsidR="00B0502D">
        <w:rPr>
          <w:rFonts w:ascii="Arial" w:hAnsi="Arial" w:cs="Arial"/>
        </w:rPr>
        <w:t>, is</w:t>
      </w:r>
      <w:r w:rsidR="00047E38">
        <w:rPr>
          <w:rFonts w:ascii="Arial" w:hAnsi="Arial" w:cs="Arial"/>
        </w:rPr>
        <w:t xml:space="preserve"> </w:t>
      </w:r>
      <w:r w:rsidR="00B0502D">
        <w:rPr>
          <w:rFonts w:ascii="Arial" w:hAnsi="Arial" w:cs="Arial"/>
        </w:rPr>
        <w:t xml:space="preserve">m.m. </w:t>
      </w:r>
      <w:r w:rsidR="00047E38" w:rsidRPr="00047E38">
        <w:rPr>
          <w:rFonts w:ascii="Arial" w:hAnsi="Arial" w:cs="Arial"/>
        </w:rPr>
        <w:sym w:font="Wingdings" w:char="F04A"/>
      </w:r>
    </w:p>
    <w:p w:rsidR="00EA4741" w:rsidRDefault="00EA4741" w:rsidP="004813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evt. også på </w:t>
      </w:r>
      <w:hyperlink r:id="rId7" w:history="1">
        <w:r w:rsidRPr="00F673E2">
          <w:rPr>
            <w:rStyle w:val="Hyperlink"/>
            <w:rFonts w:ascii="Arial" w:hAnsi="Arial" w:cs="Arial"/>
          </w:rPr>
          <w:t>www.naesbycentret.dk</w:t>
        </w:r>
      </w:hyperlink>
    </w:p>
    <w:p w:rsidR="00EA4741" w:rsidRPr="00EA4741" w:rsidRDefault="00EA4741" w:rsidP="0048139E">
      <w:pPr>
        <w:rPr>
          <w:rFonts w:ascii="Arial" w:hAnsi="Arial" w:cs="Arial"/>
        </w:rPr>
      </w:pPr>
    </w:p>
    <w:p w:rsidR="0048139E" w:rsidRDefault="0048139E" w:rsidP="0048139E">
      <w:pPr>
        <w:rPr>
          <w:rFonts w:ascii="Arial" w:hAnsi="Arial" w:cs="Arial"/>
        </w:rPr>
      </w:pPr>
      <w:r>
        <w:rPr>
          <w:rFonts w:ascii="Arial" w:hAnsi="Arial" w:cs="Arial"/>
        </w:rPr>
        <w:t>Her kommer nogle praktiske oplysninger:</w:t>
      </w:r>
    </w:p>
    <w:p w:rsidR="0048139E" w:rsidRDefault="0048139E" w:rsidP="0048139E">
      <w:pPr>
        <w:rPr>
          <w:rFonts w:ascii="Arial" w:hAnsi="Arial" w:cs="Arial"/>
        </w:rPr>
      </w:pPr>
    </w:p>
    <w:p w:rsidR="0048139E" w:rsidRDefault="0048139E" w:rsidP="0048139E">
      <w:pPr>
        <w:rPr>
          <w:rFonts w:ascii="Arial" w:hAnsi="Arial" w:cs="Arial"/>
        </w:rPr>
      </w:pPr>
      <w:r>
        <w:rPr>
          <w:rFonts w:ascii="Arial" w:hAnsi="Arial" w:cs="Arial"/>
          <w:b/>
        </w:rPr>
        <w:t>Sted</w:t>
      </w:r>
      <w:r>
        <w:rPr>
          <w:rFonts w:ascii="Arial" w:hAnsi="Arial" w:cs="Arial"/>
        </w:rPr>
        <w:t>: Næsby Centret, Skelbyvej 126, 4171 Glumsø</w:t>
      </w:r>
    </w:p>
    <w:p w:rsidR="0048139E" w:rsidRDefault="0048139E" w:rsidP="0048139E">
      <w:pPr>
        <w:rPr>
          <w:rFonts w:ascii="Arial" w:hAnsi="Arial" w:cs="Arial"/>
        </w:rPr>
      </w:pPr>
    </w:p>
    <w:p w:rsidR="0048139E" w:rsidRDefault="0048139E" w:rsidP="0048139E">
      <w:pPr>
        <w:rPr>
          <w:rFonts w:ascii="Arial" w:hAnsi="Arial" w:cs="Arial"/>
        </w:rPr>
      </w:pPr>
      <w:r>
        <w:rPr>
          <w:rFonts w:ascii="Arial" w:hAnsi="Arial" w:cs="Arial"/>
          <w:b/>
        </w:rPr>
        <w:t>Tid</w:t>
      </w:r>
      <w:r>
        <w:rPr>
          <w:rFonts w:ascii="Arial" w:hAnsi="Arial" w:cs="Arial"/>
        </w:rPr>
        <w:t xml:space="preserve">: </w:t>
      </w:r>
      <w:r w:rsidRPr="0048139E">
        <w:rPr>
          <w:rFonts w:ascii="Arial" w:hAnsi="Arial" w:cs="Arial"/>
          <w:highlight w:val="yellow"/>
        </w:rPr>
        <w:t>Søndag d. 21. juli – lørdag d. 27. juli 2019</w:t>
      </w:r>
      <w:r>
        <w:rPr>
          <w:rFonts w:ascii="Arial" w:hAnsi="Arial" w:cs="Arial"/>
        </w:rPr>
        <w:t xml:space="preserve"> eller </w:t>
      </w:r>
      <w:r w:rsidRPr="0048139E">
        <w:rPr>
          <w:rFonts w:ascii="Arial" w:hAnsi="Arial" w:cs="Arial"/>
          <w:highlight w:val="yellow"/>
        </w:rPr>
        <w:t>søndag d. 21. juli – onsdag d. 24. juli</w:t>
      </w:r>
      <w:r>
        <w:rPr>
          <w:rFonts w:ascii="Arial" w:hAnsi="Arial" w:cs="Arial"/>
        </w:rPr>
        <w:t xml:space="preserve">. </w:t>
      </w:r>
    </w:p>
    <w:p w:rsidR="0048139E" w:rsidRDefault="00A72719" w:rsidP="0048139E">
      <w:pPr>
        <w:tabs>
          <w:tab w:val="left" w:pos="567"/>
        </w:tabs>
        <w:rPr>
          <w:rFonts w:ascii="Arial" w:hAnsi="Arial" w:cs="Arial"/>
          <w:szCs w:val="24"/>
        </w:rPr>
      </w:pPr>
      <w:r w:rsidRPr="00A72719">
        <w:rPr>
          <w:rFonts w:ascii="Arial" w:hAnsi="Arial" w:cs="Arial"/>
          <w:szCs w:val="24"/>
        </w:rPr>
        <w:t>Man kan altså sagtens deltage i en halv lejr, hvis 6 overnatninger virker for overvældende.</w:t>
      </w:r>
    </w:p>
    <w:p w:rsidR="00A72719" w:rsidRPr="00A72719" w:rsidRDefault="00A72719" w:rsidP="0048139E">
      <w:pPr>
        <w:tabs>
          <w:tab w:val="left" w:pos="567"/>
        </w:tabs>
        <w:rPr>
          <w:rFonts w:ascii="Arial" w:hAnsi="Arial" w:cs="Arial"/>
          <w:szCs w:val="24"/>
        </w:rPr>
      </w:pPr>
    </w:p>
    <w:p w:rsidR="0048139E" w:rsidRDefault="0048139E" w:rsidP="0048139E">
      <w:pPr>
        <w:rPr>
          <w:rFonts w:ascii="Arial" w:hAnsi="Arial" w:cs="Arial"/>
        </w:rPr>
      </w:pPr>
      <w:r>
        <w:rPr>
          <w:rFonts w:ascii="Arial" w:hAnsi="Arial" w:cs="Arial"/>
          <w:b/>
        </w:rPr>
        <w:t>Prisen</w:t>
      </w:r>
      <w:r>
        <w:rPr>
          <w:rFonts w:ascii="Arial" w:hAnsi="Arial" w:cs="Arial"/>
        </w:rPr>
        <w:t>:</w:t>
      </w:r>
      <w:r w:rsidR="00A72719">
        <w:rPr>
          <w:rFonts w:ascii="Arial" w:hAnsi="Arial" w:cs="Arial"/>
        </w:rPr>
        <w:t xml:space="preserve"> Hel lejr kr. 1.1</w:t>
      </w:r>
      <w:r>
        <w:rPr>
          <w:rFonts w:ascii="Arial" w:hAnsi="Arial" w:cs="Arial"/>
        </w:rPr>
        <w:t xml:space="preserve">00,-. Halv lejr </w:t>
      </w:r>
      <w:r w:rsidR="00A72719">
        <w:rPr>
          <w:rFonts w:ascii="Arial" w:hAnsi="Arial" w:cs="Arial"/>
        </w:rPr>
        <w:t>kr. 6</w:t>
      </w:r>
      <w:r w:rsidR="003D1BC3">
        <w:rPr>
          <w:rFonts w:ascii="Arial" w:hAnsi="Arial" w:cs="Arial"/>
        </w:rPr>
        <w:t>50,-.</w:t>
      </w:r>
    </w:p>
    <w:p w:rsidR="0048139E" w:rsidRDefault="003D1BC3" w:rsidP="0048139E">
      <w:pPr>
        <w:rPr>
          <w:rFonts w:ascii="Arial" w:hAnsi="Arial" w:cs="Arial"/>
        </w:rPr>
      </w:pPr>
      <w:r>
        <w:rPr>
          <w:rFonts w:ascii="Arial" w:hAnsi="Arial" w:cs="Arial"/>
        </w:rPr>
        <w:t>En stor del af beløbet for lejren er entreen til Camp Adventure – vores heldagsudfluft på lejren. Og dette kommer alle til at deltage i. Derfor er prisen for en halv lejr forholdsm</w:t>
      </w:r>
      <w:r w:rsidR="00A72719">
        <w:rPr>
          <w:rFonts w:ascii="Arial" w:hAnsi="Arial" w:cs="Arial"/>
        </w:rPr>
        <w:t>æ</w:t>
      </w:r>
      <w:r>
        <w:rPr>
          <w:rFonts w:ascii="Arial" w:hAnsi="Arial" w:cs="Arial"/>
        </w:rPr>
        <w:t>ssigt dyrere end en hel lejr.</w:t>
      </w:r>
    </w:p>
    <w:p w:rsidR="003D1BC3" w:rsidRDefault="003D1BC3" w:rsidP="0048139E">
      <w:pPr>
        <w:rPr>
          <w:rFonts w:ascii="Arial" w:hAnsi="Arial" w:cs="Arial"/>
        </w:rPr>
      </w:pPr>
    </w:p>
    <w:p w:rsidR="0048139E" w:rsidRDefault="003D1BC3" w:rsidP="0048139E">
      <w:pPr>
        <w:rPr>
          <w:rFonts w:ascii="Arial" w:hAnsi="Arial" w:cs="Arial"/>
        </w:rPr>
      </w:pPr>
      <w:r>
        <w:rPr>
          <w:rFonts w:ascii="Arial" w:hAnsi="Arial" w:cs="Arial"/>
        </w:rPr>
        <w:t>Beløbet</w:t>
      </w:r>
      <w:r w:rsidR="0048139E">
        <w:rPr>
          <w:rFonts w:ascii="Arial" w:hAnsi="Arial" w:cs="Arial"/>
        </w:rPr>
        <w:t xml:space="preserve"> kan indbetales samlet ved tilmeldingen eller deles op i to rater med lige stort beløb pr. gang.</w:t>
      </w:r>
      <w:r>
        <w:rPr>
          <w:rFonts w:ascii="Arial" w:hAnsi="Arial" w:cs="Arial"/>
        </w:rPr>
        <w:t xml:space="preserve"> 1. rate ved tilmeldingen og 2. rate i uge 23.</w:t>
      </w:r>
    </w:p>
    <w:p w:rsidR="0048139E" w:rsidRDefault="0048139E" w:rsidP="0048139E">
      <w:pPr>
        <w:rPr>
          <w:rFonts w:ascii="Arial" w:hAnsi="Arial" w:cs="Arial"/>
        </w:rPr>
      </w:pPr>
    </w:p>
    <w:p w:rsidR="0048139E" w:rsidRDefault="0048139E" w:rsidP="003D1BC3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Transport</w:t>
      </w:r>
      <w:r>
        <w:rPr>
          <w:rFonts w:ascii="Arial" w:hAnsi="Arial" w:cs="Arial"/>
        </w:rPr>
        <w:t xml:space="preserve">: Vi kører i biler frem og tillbage og får i den forbindelse brug for jer forældre. </w:t>
      </w:r>
    </w:p>
    <w:p w:rsidR="00F265F1" w:rsidRDefault="00F265F1" w:rsidP="003D1BC3">
      <w:pPr>
        <w:tabs>
          <w:tab w:val="left" w:pos="567"/>
        </w:tabs>
        <w:rPr>
          <w:rFonts w:ascii="Arial" w:hAnsi="Arial" w:cs="Arial"/>
        </w:rPr>
      </w:pPr>
    </w:p>
    <w:p w:rsidR="003D1BC3" w:rsidRDefault="00F265F1" w:rsidP="003D1BC3">
      <w:pPr>
        <w:tabs>
          <w:tab w:val="left" w:pos="567"/>
        </w:tabs>
        <w:rPr>
          <w:rFonts w:ascii="Arial" w:hAnsi="Arial" w:cs="Arial"/>
        </w:rPr>
      </w:pPr>
      <w:r w:rsidRPr="00F265F1">
        <w:rPr>
          <w:rFonts w:ascii="Arial" w:hAnsi="Arial" w:cs="Arial"/>
          <w:highlight w:val="yellow"/>
        </w:rPr>
        <w:t>Søndag d. 21.7. kl. 09.00 i Skjoldborgen</w:t>
      </w:r>
      <w:r>
        <w:rPr>
          <w:rFonts w:ascii="Arial" w:hAnsi="Arial" w:cs="Arial"/>
        </w:rPr>
        <w:t xml:space="preserve"> og </w:t>
      </w:r>
      <w:r w:rsidRPr="00F265F1">
        <w:rPr>
          <w:rFonts w:ascii="Arial" w:hAnsi="Arial" w:cs="Arial"/>
          <w:highlight w:val="yellow"/>
        </w:rPr>
        <w:t>lørdag d. 27.7. kl. 9.30 på Næsby Centret</w:t>
      </w:r>
    </w:p>
    <w:p w:rsidR="00F265F1" w:rsidRDefault="00F265F1" w:rsidP="003D1BC3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Vi laver en fordelingsplan, så vi ikke kører for mange biler afsted. Den vil blive meldt ud inden sommerferien.</w:t>
      </w:r>
    </w:p>
    <w:p w:rsidR="00F265F1" w:rsidRDefault="00F265F1" w:rsidP="003D1BC3">
      <w:pPr>
        <w:tabs>
          <w:tab w:val="left" w:pos="567"/>
        </w:tabs>
        <w:rPr>
          <w:rFonts w:ascii="Arial" w:hAnsi="Arial" w:cs="Arial"/>
        </w:rPr>
      </w:pPr>
    </w:p>
    <w:p w:rsidR="0048139E" w:rsidRDefault="00A72719" w:rsidP="0048139E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HUSK – hvis der</w:t>
      </w:r>
      <w:r w:rsidR="0048139E">
        <w:rPr>
          <w:rFonts w:ascii="Arial" w:hAnsi="Arial" w:cs="Arial"/>
        </w:rPr>
        <w:t xml:space="preserve"> bruger siddepude, så skal den medbringes.</w:t>
      </w:r>
    </w:p>
    <w:p w:rsidR="0048139E" w:rsidRDefault="0048139E" w:rsidP="0048139E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48139E" w:rsidRDefault="0048139E" w:rsidP="0048139E">
      <w:pPr>
        <w:tabs>
          <w:tab w:val="left" w:pos="567"/>
        </w:tabs>
        <w:rPr>
          <w:rFonts w:ascii="Arial" w:hAnsi="Arial" w:cs="Arial"/>
        </w:rPr>
      </w:pPr>
    </w:p>
    <w:p w:rsidR="00047E38" w:rsidRDefault="00047E38" w:rsidP="00F265F1">
      <w:pPr>
        <w:rPr>
          <w:rFonts w:ascii="Arial" w:hAnsi="Arial" w:cs="Arial"/>
          <w:b/>
        </w:rPr>
      </w:pPr>
    </w:p>
    <w:p w:rsidR="00F265F1" w:rsidRDefault="00F265F1" w:rsidP="00F265F1">
      <w:pPr>
        <w:rPr>
          <w:rFonts w:ascii="Arial" w:hAnsi="Arial" w:cs="Arial"/>
        </w:rPr>
      </w:pPr>
      <w:r>
        <w:rPr>
          <w:rFonts w:ascii="Arial" w:hAnsi="Arial" w:cs="Arial"/>
          <w:b/>
        </w:rPr>
        <w:t>Svar</w:t>
      </w:r>
      <w:r w:rsidR="0048139E" w:rsidRPr="00F265F1">
        <w:rPr>
          <w:rFonts w:ascii="Arial" w:hAnsi="Arial" w:cs="Arial"/>
          <w:b/>
        </w:rPr>
        <w:t>frist</w:t>
      </w:r>
      <w:r>
        <w:rPr>
          <w:rFonts w:ascii="Arial" w:hAnsi="Arial" w:cs="Arial"/>
        </w:rPr>
        <w:t xml:space="preserve">: </w:t>
      </w:r>
      <w:r w:rsidRPr="00F265F1">
        <w:rPr>
          <w:rFonts w:ascii="Arial" w:hAnsi="Arial" w:cs="Arial"/>
          <w:highlight w:val="yellow"/>
        </w:rPr>
        <w:t>I uge 18</w:t>
      </w:r>
      <w:r>
        <w:rPr>
          <w:rFonts w:ascii="Arial" w:hAnsi="Arial" w:cs="Arial"/>
        </w:rPr>
        <w:t xml:space="preserve"> (d. 29.april - 05</w:t>
      </w:r>
      <w:r w:rsidR="0048139E" w:rsidRPr="00F265F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maj</w:t>
      </w:r>
      <w:r w:rsidR="0048139E" w:rsidRPr="00F265F1">
        <w:rPr>
          <w:rFonts w:ascii="Arial" w:hAnsi="Arial" w:cs="Arial"/>
        </w:rPr>
        <w:t>)</w:t>
      </w:r>
    </w:p>
    <w:p w:rsidR="0048139E" w:rsidRDefault="0048139E" w:rsidP="0048139E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8139E" w:rsidRDefault="0048139E" w:rsidP="0048139E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65F1">
        <w:rPr>
          <w:rFonts w:ascii="Arial" w:hAnsi="Arial" w:cs="Arial"/>
        </w:rPr>
        <w:t>Husk</w:t>
      </w:r>
      <w:r>
        <w:rPr>
          <w:rFonts w:ascii="Arial" w:hAnsi="Arial" w:cs="Arial"/>
        </w:rPr>
        <w:t xml:space="preserve"> også </w:t>
      </w:r>
      <w:r w:rsidR="00F265F1">
        <w:rPr>
          <w:rFonts w:ascii="Arial" w:hAnsi="Arial" w:cs="Arial"/>
        </w:rPr>
        <w:t xml:space="preserve">at svare hvis du ikke </w:t>
      </w:r>
      <w:r>
        <w:rPr>
          <w:rFonts w:ascii="Arial" w:hAnsi="Arial" w:cs="Arial"/>
        </w:rPr>
        <w:t>deltage</w:t>
      </w:r>
      <w:r w:rsidR="00F265F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48139E" w:rsidRDefault="0048139E" w:rsidP="0048139E">
      <w:pPr>
        <w:tabs>
          <w:tab w:val="left" w:pos="567"/>
        </w:tabs>
        <w:rPr>
          <w:rFonts w:ascii="Arial" w:hAnsi="Arial" w:cs="Arial"/>
        </w:rPr>
      </w:pPr>
    </w:p>
    <w:p w:rsidR="0048139E" w:rsidRDefault="0048139E" w:rsidP="0048139E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Betaling</w:t>
      </w:r>
      <w:r w:rsidR="00F265F1">
        <w:rPr>
          <w:rFonts w:ascii="Arial" w:hAnsi="Arial" w:cs="Arial"/>
        </w:rPr>
        <w:t>: Skal også ske i uge 18</w:t>
      </w:r>
      <w:r>
        <w:rPr>
          <w:rFonts w:ascii="Arial" w:hAnsi="Arial" w:cs="Arial"/>
        </w:rPr>
        <w:t xml:space="preserve"> på </w:t>
      </w:r>
      <w:r w:rsidRPr="00A72719">
        <w:rPr>
          <w:rFonts w:ascii="Arial" w:hAnsi="Arial" w:cs="Arial"/>
          <w:highlight w:val="yellow"/>
        </w:rPr>
        <w:t>gruppens konto i Nordea.</w:t>
      </w:r>
      <w:r w:rsidR="00F265F1" w:rsidRPr="00A72719">
        <w:rPr>
          <w:rFonts w:ascii="Arial" w:hAnsi="Arial" w:cs="Arial"/>
          <w:highlight w:val="yellow"/>
        </w:rPr>
        <w:t xml:space="preserve"> </w:t>
      </w:r>
      <w:r w:rsidRPr="00A72719">
        <w:rPr>
          <w:rFonts w:ascii="Arial" w:hAnsi="Arial" w:cs="Arial"/>
          <w:highlight w:val="yellow"/>
        </w:rPr>
        <w:t xml:space="preserve"> Reg.nr. 1726 konto nr. 530 00 22 253 – husk na</w:t>
      </w:r>
      <w:r w:rsidR="00F265F1" w:rsidRPr="00A72719">
        <w:rPr>
          <w:rFonts w:ascii="Arial" w:hAnsi="Arial" w:cs="Arial"/>
          <w:highlight w:val="yellow"/>
        </w:rPr>
        <w:t>vn + Næsby</w:t>
      </w:r>
      <w:r w:rsidRPr="00A72719">
        <w:rPr>
          <w:rFonts w:ascii="Arial" w:hAnsi="Arial" w:cs="Arial"/>
          <w:highlight w:val="yellow"/>
        </w:rPr>
        <w:t>.</w:t>
      </w:r>
    </w:p>
    <w:p w:rsidR="0048139E" w:rsidRDefault="0048139E" w:rsidP="00F265F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Hvis betalingen deles i to rater, så skal 2. rate betales i uge 23</w:t>
      </w:r>
      <w:r w:rsidR="00F265F1">
        <w:rPr>
          <w:rFonts w:ascii="Arial" w:hAnsi="Arial" w:cs="Arial"/>
        </w:rPr>
        <w:t xml:space="preserve"> (03.- 9</w:t>
      </w:r>
      <w:r>
        <w:rPr>
          <w:rFonts w:ascii="Arial" w:hAnsi="Arial" w:cs="Arial"/>
        </w:rPr>
        <w:t>. juni).</w:t>
      </w:r>
    </w:p>
    <w:p w:rsidR="0048139E" w:rsidRDefault="0048139E" w:rsidP="0048139E">
      <w:pPr>
        <w:pStyle w:val="Listeafsnit"/>
        <w:tabs>
          <w:tab w:val="left" w:pos="567"/>
        </w:tabs>
        <w:ind w:left="900"/>
        <w:rPr>
          <w:rFonts w:ascii="Arial" w:hAnsi="Arial" w:cs="Arial"/>
        </w:rPr>
      </w:pPr>
    </w:p>
    <w:p w:rsidR="00F265F1" w:rsidRDefault="0048139E" w:rsidP="0048139E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Pakkeseddel, telefonnumre og andre praktiske oplysninge</w:t>
      </w:r>
      <w:r w:rsidR="00A72719">
        <w:rPr>
          <w:rFonts w:ascii="Arial" w:hAnsi="Arial" w:cs="Arial"/>
          <w:b/>
        </w:rPr>
        <w:t>r</w:t>
      </w:r>
      <w:r>
        <w:rPr>
          <w:rFonts w:ascii="Arial" w:hAnsi="Arial" w:cs="Arial"/>
        </w:rPr>
        <w:t>:</w:t>
      </w:r>
    </w:p>
    <w:p w:rsidR="0048139E" w:rsidRDefault="0048139E" w:rsidP="0048139E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Det kommer alt sammen i en info-seddel når vi kommer lidt</w:t>
      </w:r>
      <w:r w:rsidR="00F26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nærmere lejren – men inden vi går på sommerferie.</w:t>
      </w:r>
    </w:p>
    <w:p w:rsidR="0048139E" w:rsidRDefault="0048139E"/>
    <w:p w:rsidR="00620B12" w:rsidRDefault="0048139E" w:rsidP="0048139E">
      <w:pPr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8057A5">
        <w:rPr>
          <w:rFonts w:ascii="Arial" w:hAnsi="Arial" w:cs="Arial"/>
          <w:b/>
        </w:rPr>
        <w:t>esøgsdag</w:t>
      </w:r>
      <w:r>
        <w:rPr>
          <w:rFonts w:ascii="Arial" w:hAnsi="Arial" w:cs="Arial"/>
        </w:rPr>
        <w:t>: Vi vil afholde besøgsdag for alle spejdere</w:t>
      </w:r>
      <w:r w:rsidR="00620B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søskende og</w:t>
      </w:r>
      <w:r w:rsidR="00620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forældre. </w:t>
      </w:r>
    </w:p>
    <w:p w:rsidR="0048139E" w:rsidRDefault="00620B12" w:rsidP="0048139E">
      <w:pPr>
        <w:rPr>
          <w:rFonts w:ascii="Arial" w:hAnsi="Arial" w:cs="Arial"/>
        </w:rPr>
      </w:pPr>
      <w:r>
        <w:rPr>
          <w:rFonts w:ascii="Arial" w:hAnsi="Arial" w:cs="Arial"/>
        </w:rPr>
        <w:t>Det bliver on</w:t>
      </w:r>
      <w:r w:rsidR="0048139E">
        <w:rPr>
          <w:rFonts w:ascii="Arial" w:hAnsi="Arial" w:cs="Arial"/>
        </w:rPr>
        <w:t xml:space="preserve">sdag d. </w:t>
      </w:r>
      <w:r>
        <w:rPr>
          <w:rFonts w:ascii="Arial" w:hAnsi="Arial" w:cs="Arial"/>
        </w:rPr>
        <w:t>2</w:t>
      </w:r>
      <w:r w:rsidR="0048139E">
        <w:rPr>
          <w:rFonts w:ascii="Arial" w:hAnsi="Arial" w:cs="Arial"/>
        </w:rPr>
        <w:t>4. august fra kl. 14 frem til kl. 20.</w:t>
      </w:r>
    </w:p>
    <w:p w:rsidR="0048139E" w:rsidRPr="00832315" w:rsidRDefault="0048139E" w:rsidP="00620B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vil lave noget aftensmad, så der er mulighed for at spise med - </w:t>
      </w:r>
      <w:r w:rsidRPr="00620B12">
        <w:rPr>
          <w:rFonts w:ascii="Arial" w:hAnsi="Arial" w:cs="Arial"/>
          <w:u w:val="single"/>
        </w:rPr>
        <w:t>mod forhåndstilmelding og en egenbetaling på 25 kr / person</w:t>
      </w:r>
      <w:r>
        <w:rPr>
          <w:rFonts w:ascii="Arial" w:hAnsi="Arial" w:cs="Arial"/>
        </w:rPr>
        <w:t>.</w:t>
      </w:r>
      <w:r w:rsidR="00620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vil også være eftermiddagskaffe og saftevand og så håber vi at der er nogen der vil medbringe kage </w:t>
      </w:r>
      <w:r w:rsidRPr="008057A5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8139E" w:rsidRDefault="00620B12" w:rsidP="0048139E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De spejdere der kun skal deltage i en halv lejr</w:t>
      </w:r>
      <w:r w:rsidR="0048139E">
        <w:rPr>
          <w:rFonts w:ascii="Arial" w:hAnsi="Arial" w:cs="Arial"/>
        </w:rPr>
        <w:t xml:space="preserve"> kan så køre hjem med deres forældre og for de </w:t>
      </w:r>
      <w:r>
        <w:rPr>
          <w:rFonts w:ascii="Arial" w:hAnsi="Arial" w:cs="Arial"/>
        </w:rPr>
        <w:t>som skal hjem, men som ikke får besøg, der finder vi kørelejlighed.</w:t>
      </w:r>
    </w:p>
    <w:p w:rsidR="00620B12" w:rsidRDefault="0048139E" w:rsidP="00620B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48139E" w:rsidRDefault="0048139E" w:rsidP="0048139E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Besøgsdagen vil være for ALLE – både de spejdere med familie</w:t>
      </w:r>
      <w:r w:rsidR="00620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deltager i </w:t>
      </w:r>
      <w:r w:rsidR="00620B12">
        <w:rPr>
          <w:rFonts w:ascii="Arial" w:hAnsi="Arial" w:cs="Arial"/>
        </w:rPr>
        <w:t>somm</w:t>
      </w:r>
      <w:r>
        <w:rPr>
          <w:rFonts w:ascii="Arial" w:hAnsi="Arial" w:cs="Arial"/>
        </w:rPr>
        <w:t>er</w:t>
      </w:r>
      <w:r w:rsidR="00620B12">
        <w:rPr>
          <w:rFonts w:ascii="Arial" w:hAnsi="Arial" w:cs="Arial"/>
        </w:rPr>
        <w:t>-</w:t>
      </w:r>
      <w:r>
        <w:rPr>
          <w:rFonts w:ascii="Arial" w:hAnsi="Arial" w:cs="Arial"/>
        </w:rPr>
        <w:t>lejren, men OGSÅ for alle de spejdere der ikke kan deltage i lejren. Og det gælder selvfølgelig også Familie-Spejd.</w:t>
      </w:r>
    </w:p>
    <w:p w:rsidR="0048139E" w:rsidRDefault="00620B12" w:rsidP="0048139E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Kom og besøg os og se hvordan</w:t>
      </w:r>
      <w:r w:rsidR="0048139E">
        <w:rPr>
          <w:rFonts w:ascii="Arial" w:hAnsi="Arial" w:cs="Arial"/>
        </w:rPr>
        <w:t xml:space="preserve"> en sommerlejr kan være </w:t>
      </w:r>
      <w:r w:rsidR="0048139E" w:rsidRPr="00037251">
        <w:rPr>
          <w:rFonts w:ascii="Arial" w:hAnsi="Arial" w:cs="Arial"/>
        </w:rPr>
        <w:sym w:font="Wingdings" w:char="F04A"/>
      </w:r>
    </w:p>
    <w:p w:rsidR="0048139E" w:rsidRDefault="0048139E" w:rsidP="0048139E">
      <w:pPr>
        <w:tabs>
          <w:tab w:val="left" w:pos="567"/>
        </w:tabs>
        <w:rPr>
          <w:rFonts w:ascii="Arial" w:hAnsi="Arial" w:cs="Arial"/>
        </w:rPr>
      </w:pPr>
    </w:p>
    <w:p w:rsidR="0048139E" w:rsidRPr="00620B12" w:rsidRDefault="0048139E" w:rsidP="0048139E">
      <w:pPr>
        <w:tabs>
          <w:tab w:val="left" w:pos="567"/>
        </w:tabs>
        <w:rPr>
          <w:rFonts w:ascii="Arial" w:hAnsi="Arial" w:cs="Arial"/>
          <w:u w:val="single"/>
        </w:rPr>
      </w:pPr>
      <w:r w:rsidRPr="00620B12">
        <w:rPr>
          <w:rFonts w:ascii="Arial" w:hAnsi="Arial" w:cs="Arial"/>
          <w:u w:val="single"/>
        </w:rPr>
        <w:t>Der kommer en særskilt tilmeldingsseddel til besøgsdagen.</w:t>
      </w:r>
    </w:p>
    <w:p w:rsidR="0048139E" w:rsidRDefault="0048139E" w:rsidP="0048139E">
      <w:pPr>
        <w:tabs>
          <w:tab w:val="left" w:pos="567"/>
        </w:tabs>
        <w:rPr>
          <w:rFonts w:ascii="Arial" w:hAnsi="Arial" w:cs="Arial"/>
        </w:rPr>
      </w:pPr>
    </w:p>
    <w:p w:rsidR="00047E38" w:rsidRDefault="00047E38" w:rsidP="0048139E">
      <w:pPr>
        <w:tabs>
          <w:tab w:val="left" w:pos="567"/>
        </w:tabs>
        <w:rPr>
          <w:rFonts w:ascii="Arial" w:hAnsi="Arial" w:cs="Arial"/>
        </w:rPr>
      </w:pPr>
    </w:p>
    <w:p w:rsidR="00047E38" w:rsidRDefault="00047E38" w:rsidP="0048139E">
      <w:pPr>
        <w:tabs>
          <w:tab w:val="left" w:pos="567"/>
        </w:tabs>
        <w:rPr>
          <w:rFonts w:ascii="Arial" w:hAnsi="Arial" w:cs="Arial"/>
        </w:rPr>
      </w:pPr>
    </w:p>
    <w:p w:rsidR="0048139E" w:rsidRPr="00C432EE" w:rsidRDefault="0048139E" w:rsidP="00C80BA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Har I spørgsmål, så kom endelig med dem </w:t>
      </w:r>
      <w:r w:rsidRPr="007445D2">
        <w:rPr>
          <w:rFonts w:ascii="Arial" w:hAnsi="Arial" w:cs="Arial"/>
        </w:rPr>
        <w:sym w:font="Wingdings" w:char="F04A"/>
      </w:r>
    </w:p>
    <w:p w:rsidR="0048139E" w:rsidRDefault="0048139E" w:rsidP="00C80BA1">
      <w:pPr>
        <w:rPr>
          <w:rFonts w:ascii="Arial" w:hAnsi="Arial" w:cs="Arial"/>
          <w:b/>
        </w:rPr>
      </w:pPr>
    </w:p>
    <w:p w:rsidR="0048139E" w:rsidRDefault="0048139E" w:rsidP="00C80BA1">
      <w:pPr>
        <w:rPr>
          <w:rFonts w:ascii="Arial" w:hAnsi="Arial" w:cs="Arial"/>
          <w:b/>
        </w:rPr>
      </w:pPr>
    </w:p>
    <w:p w:rsidR="0048139E" w:rsidRDefault="0048139E" w:rsidP="00C80BA1">
      <w:pPr>
        <w:rPr>
          <w:rFonts w:ascii="Arial" w:hAnsi="Arial" w:cs="Arial"/>
        </w:rPr>
      </w:pPr>
      <w:r w:rsidRPr="007445D2">
        <w:rPr>
          <w:rFonts w:ascii="Arial" w:hAnsi="Arial" w:cs="Arial"/>
        </w:rPr>
        <w:t xml:space="preserve">Vi i ledergruppen håber selvfølgelig på </w:t>
      </w:r>
      <w:r>
        <w:rPr>
          <w:rFonts w:ascii="Arial" w:hAnsi="Arial" w:cs="Arial"/>
        </w:rPr>
        <w:t>stor tilslutning til lejren.</w:t>
      </w:r>
    </w:p>
    <w:p w:rsidR="0048139E" w:rsidRDefault="0048139E" w:rsidP="00C80BA1">
      <w:pPr>
        <w:rPr>
          <w:rFonts w:ascii="Arial" w:hAnsi="Arial" w:cs="Arial"/>
        </w:rPr>
      </w:pPr>
    </w:p>
    <w:p w:rsidR="0048139E" w:rsidRDefault="00C80BA1" w:rsidP="00C80B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48139E">
        <w:rPr>
          <w:rFonts w:ascii="Arial" w:hAnsi="Arial" w:cs="Arial"/>
        </w:rPr>
        <w:t>Med spejderhilsen</w:t>
      </w:r>
    </w:p>
    <w:p w:rsidR="00C80BA1" w:rsidRDefault="00C80BA1" w:rsidP="00C80B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Martin, Pierre, Elise, Laura, Helle og Trine</w:t>
      </w:r>
    </w:p>
    <w:p w:rsidR="00C80BA1" w:rsidRPr="007445D2" w:rsidRDefault="00D14812" w:rsidP="00C80B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(de</w:t>
      </w:r>
      <w:bookmarkStart w:id="0" w:name="_GoBack"/>
      <w:bookmarkEnd w:id="0"/>
      <w:r w:rsidR="00C80BA1">
        <w:rPr>
          <w:rFonts w:ascii="Arial" w:hAnsi="Arial" w:cs="Arial"/>
        </w:rPr>
        <w:t xml:space="preserve"> ledere der deltager på lejren)</w:t>
      </w:r>
    </w:p>
    <w:p w:rsidR="00620B12" w:rsidRDefault="00047E38">
      <w:r>
        <w:tab/>
        <w:t xml:space="preserve"> </w:t>
      </w:r>
      <w:r w:rsidR="00C80BA1">
        <w:t xml:space="preserve">  </w:t>
      </w:r>
      <w:r>
        <w:t xml:space="preserve">  </w:t>
      </w:r>
      <w:bookmarkStart w:id="1" w:name="_MON_1148036394"/>
      <w:bookmarkEnd w:id="1"/>
      <w:r>
        <w:rPr>
          <w:sz w:val="8"/>
        </w:rPr>
        <w:object w:dxaOrig="871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4.25pt" o:ole="">
            <v:imagedata r:id="rId8" o:title=""/>
          </v:shape>
          <o:OLEObject Type="Embed" ProgID="Word.Picture.8" ShapeID="_x0000_i1025" DrawAspect="Content" ObjectID="_1615797541" r:id="rId9"/>
        </w:object>
      </w:r>
    </w:p>
    <w:sectPr w:rsidR="00620B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5691"/>
    <w:multiLevelType w:val="hybridMultilevel"/>
    <w:tmpl w:val="9AD09A5C"/>
    <w:lvl w:ilvl="0" w:tplc="55C26CB4">
      <w:start w:val="1"/>
      <w:numFmt w:val="decimal"/>
      <w:lvlText w:val="(%1."/>
      <w:lvlJc w:val="left"/>
      <w:pPr>
        <w:ind w:left="900" w:hanging="360"/>
      </w:pPr>
    </w:lvl>
    <w:lvl w:ilvl="1" w:tplc="04060019">
      <w:start w:val="1"/>
      <w:numFmt w:val="lowerLetter"/>
      <w:lvlText w:val="%2."/>
      <w:lvlJc w:val="left"/>
      <w:pPr>
        <w:ind w:left="1620" w:hanging="360"/>
      </w:pPr>
    </w:lvl>
    <w:lvl w:ilvl="2" w:tplc="0406001B">
      <w:start w:val="1"/>
      <w:numFmt w:val="lowerRoman"/>
      <w:lvlText w:val="%3."/>
      <w:lvlJc w:val="right"/>
      <w:pPr>
        <w:ind w:left="2340" w:hanging="180"/>
      </w:pPr>
    </w:lvl>
    <w:lvl w:ilvl="3" w:tplc="0406000F">
      <w:start w:val="1"/>
      <w:numFmt w:val="decimal"/>
      <w:lvlText w:val="%4."/>
      <w:lvlJc w:val="left"/>
      <w:pPr>
        <w:ind w:left="3060" w:hanging="360"/>
      </w:pPr>
    </w:lvl>
    <w:lvl w:ilvl="4" w:tplc="04060019">
      <w:start w:val="1"/>
      <w:numFmt w:val="lowerLetter"/>
      <w:lvlText w:val="%5."/>
      <w:lvlJc w:val="left"/>
      <w:pPr>
        <w:ind w:left="3780" w:hanging="360"/>
      </w:pPr>
    </w:lvl>
    <w:lvl w:ilvl="5" w:tplc="0406001B">
      <w:start w:val="1"/>
      <w:numFmt w:val="lowerRoman"/>
      <w:lvlText w:val="%6."/>
      <w:lvlJc w:val="right"/>
      <w:pPr>
        <w:ind w:left="4500" w:hanging="180"/>
      </w:pPr>
    </w:lvl>
    <w:lvl w:ilvl="6" w:tplc="0406000F">
      <w:start w:val="1"/>
      <w:numFmt w:val="decimal"/>
      <w:lvlText w:val="%7."/>
      <w:lvlJc w:val="left"/>
      <w:pPr>
        <w:ind w:left="5220" w:hanging="360"/>
      </w:pPr>
    </w:lvl>
    <w:lvl w:ilvl="7" w:tplc="04060019">
      <w:start w:val="1"/>
      <w:numFmt w:val="lowerLetter"/>
      <w:lvlText w:val="%8."/>
      <w:lvlJc w:val="left"/>
      <w:pPr>
        <w:ind w:left="5940" w:hanging="360"/>
      </w:pPr>
    </w:lvl>
    <w:lvl w:ilvl="8" w:tplc="0406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9E"/>
    <w:rsid w:val="00047E38"/>
    <w:rsid w:val="001B1BD6"/>
    <w:rsid w:val="003D1BC3"/>
    <w:rsid w:val="0048139E"/>
    <w:rsid w:val="00620B12"/>
    <w:rsid w:val="0070355B"/>
    <w:rsid w:val="00A72719"/>
    <w:rsid w:val="00B0502D"/>
    <w:rsid w:val="00C80BA1"/>
    <w:rsid w:val="00D14812"/>
    <w:rsid w:val="00EA4741"/>
    <w:rsid w:val="00F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9E"/>
    <w:pPr>
      <w:tabs>
        <w:tab w:val="right" w:pos="9072"/>
      </w:tabs>
      <w:spacing w:after="0" w:line="264" w:lineRule="auto"/>
    </w:pPr>
    <w:rPr>
      <w:rFonts w:ascii="Garamond" w:eastAsia="Times New Roman" w:hAnsi="Garamond" w:cs="Times New Roman"/>
      <w:noProof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8139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13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139E"/>
    <w:rPr>
      <w:rFonts w:ascii="Tahoma" w:eastAsia="Times New Roman" w:hAnsi="Tahoma" w:cs="Tahoma"/>
      <w:noProof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EA4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9E"/>
    <w:pPr>
      <w:tabs>
        <w:tab w:val="right" w:pos="9072"/>
      </w:tabs>
      <w:spacing w:after="0" w:line="264" w:lineRule="auto"/>
    </w:pPr>
    <w:rPr>
      <w:rFonts w:ascii="Garamond" w:eastAsia="Times New Roman" w:hAnsi="Garamond" w:cs="Times New Roman"/>
      <w:noProof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8139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13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139E"/>
    <w:rPr>
      <w:rFonts w:ascii="Tahoma" w:eastAsia="Times New Roman" w:hAnsi="Tahoma" w:cs="Tahoma"/>
      <w:noProof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EA4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://www.naesbycentre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488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Erhard Hansen</dc:creator>
  <cp:lastModifiedBy>Trine Erhard Hansen</cp:lastModifiedBy>
  <cp:revision>9</cp:revision>
  <dcterms:created xsi:type="dcterms:W3CDTF">2019-03-24T11:12:00Z</dcterms:created>
  <dcterms:modified xsi:type="dcterms:W3CDTF">2019-04-03T09:53:00Z</dcterms:modified>
</cp:coreProperties>
</file>